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96" w:rsidRDefault="00014896" w:rsidP="00014896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color w:val="000000"/>
          <w:sz w:val="28"/>
        </w:rPr>
        <w:t>证券代码：301178     证券简称：天亿马     公告编号：2021-011</w:t>
      </w:r>
      <w:r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014896" w:rsidRDefault="00014896" w:rsidP="00014896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关于涉密资质剥离的公告</w:t>
      </w: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</w:tblGrid>
      <w:tr w:rsidR="00014896" w:rsidTr="00014896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96" w:rsidRDefault="00014896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262890" w:rsidRDefault="00014896" w:rsidP="002628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广东天亿马信息产业股份有限公司（以下简称“公司”）</w:t>
      </w:r>
      <w:r w:rsidR="00262890">
        <w:rPr>
          <w:rFonts w:ascii="仿宋" w:eastAsia="仿宋" w:hAnsi="仿宋" w:hint="eastAsia"/>
          <w:sz w:val="28"/>
          <w:szCs w:val="28"/>
        </w:rPr>
        <w:t>于</w:t>
      </w:r>
      <w:r w:rsidR="00581701">
        <w:rPr>
          <w:rFonts w:ascii="仿宋" w:eastAsia="仿宋" w:hAnsi="仿宋" w:hint="eastAsia"/>
          <w:sz w:val="28"/>
          <w:szCs w:val="28"/>
        </w:rPr>
        <w:t>2019年取得</w:t>
      </w:r>
      <w:r w:rsidR="00262890" w:rsidRPr="00262890">
        <w:rPr>
          <w:rFonts w:ascii="仿宋" w:eastAsia="仿宋" w:hAnsi="仿宋" w:hint="eastAsia"/>
          <w:sz w:val="28"/>
          <w:szCs w:val="28"/>
        </w:rPr>
        <w:t>《涉密信息系统集成资质证书》（甲级）</w:t>
      </w:r>
      <w:r w:rsidR="00396610">
        <w:rPr>
          <w:rFonts w:ascii="仿宋" w:eastAsia="仿宋" w:hAnsi="仿宋" w:hint="eastAsia"/>
          <w:sz w:val="28"/>
          <w:szCs w:val="28"/>
        </w:rPr>
        <w:t>。</w:t>
      </w:r>
    </w:p>
    <w:p w:rsidR="00014896" w:rsidRDefault="00262890" w:rsidP="002628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公司于2021年11月12日在深圳证券交易所上市。</w:t>
      </w:r>
      <w:r w:rsidR="00014896">
        <w:rPr>
          <w:rFonts w:ascii="仿宋" w:eastAsia="仿宋" w:hAnsi="仿宋" w:hint="eastAsia"/>
          <w:sz w:val="28"/>
          <w:szCs w:val="28"/>
        </w:rPr>
        <w:t>根据《涉密信息系统集成资质管理办法》《涉密信息系统集成资质管理补充规定》及《涉密资质单位拟公开上市或者在新三板挂牌处理意见》等有关规定</w:t>
      </w:r>
      <w:r w:rsidR="00C7639E">
        <w:rPr>
          <w:rFonts w:ascii="仿宋" w:eastAsia="仿宋" w:hAnsi="仿宋" w:hint="eastAsia"/>
          <w:sz w:val="28"/>
          <w:szCs w:val="28"/>
        </w:rPr>
        <w:t>：</w:t>
      </w:r>
      <w:r w:rsidR="00B04CF2">
        <w:rPr>
          <w:rFonts w:ascii="仿宋" w:eastAsia="仿宋" w:hAnsi="仿宋" w:hint="eastAsia"/>
          <w:sz w:val="28"/>
          <w:szCs w:val="28"/>
        </w:rPr>
        <w:t>涉密信息系统集成资质单位不得公开上市</w:t>
      </w:r>
      <w:r w:rsidR="001252CE">
        <w:rPr>
          <w:rFonts w:ascii="仿宋" w:eastAsia="仿宋" w:hAnsi="仿宋" w:hint="eastAsia"/>
          <w:sz w:val="28"/>
          <w:szCs w:val="28"/>
        </w:rPr>
        <w:t>;</w:t>
      </w:r>
      <w:r w:rsidR="00C7639E">
        <w:rPr>
          <w:rFonts w:ascii="仿宋" w:eastAsia="仿宋" w:hAnsi="仿宋" w:hint="eastAsia"/>
          <w:sz w:val="28"/>
          <w:szCs w:val="28"/>
        </w:rPr>
        <w:t>资质单位拟在公开上市后保持涉密资质的，可采取资质剥离方式，</w:t>
      </w:r>
      <w:r w:rsidR="00014896" w:rsidRPr="00014896">
        <w:rPr>
          <w:rFonts w:ascii="仿宋" w:eastAsia="仿宋" w:hAnsi="仿宋" w:hint="eastAsia"/>
          <w:sz w:val="28"/>
          <w:szCs w:val="28"/>
        </w:rPr>
        <w:t>向作出审批决定的保密行政管理部门提交资质剥离申请。</w:t>
      </w:r>
    </w:p>
    <w:p w:rsidR="003B41A5" w:rsidRDefault="00A025BA" w:rsidP="000148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</w:t>
      </w:r>
      <w:r w:rsidR="00FF4127">
        <w:rPr>
          <w:rFonts w:ascii="仿宋" w:eastAsia="仿宋" w:hAnsi="仿宋" w:hint="eastAsia"/>
          <w:sz w:val="28"/>
          <w:szCs w:val="28"/>
        </w:rPr>
        <w:t>根据相关要求制定了涉密资质剥离方案</w:t>
      </w:r>
      <w:r w:rsidR="00262890">
        <w:rPr>
          <w:rFonts w:ascii="仿宋" w:eastAsia="仿宋" w:hAnsi="仿宋" w:hint="eastAsia"/>
          <w:sz w:val="28"/>
          <w:szCs w:val="28"/>
        </w:rPr>
        <w:t>，</w:t>
      </w:r>
      <w:r w:rsidR="00FF4127">
        <w:rPr>
          <w:rFonts w:ascii="仿宋" w:eastAsia="仿宋" w:hAnsi="仿宋" w:hint="eastAsia"/>
          <w:sz w:val="28"/>
          <w:szCs w:val="28"/>
        </w:rPr>
        <w:t>设立</w:t>
      </w:r>
      <w:r w:rsidR="00262890">
        <w:rPr>
          <w:rFonts w:ascii="仿宋" w:eastAsia="仿宋" w:hAnsi="仿宋" w:hint="eastAsia"/>
          <w:sz w:val="28"/>
          <w:szCs w:val="28"/>
        </w:rPr>
        <w:t>全资子公司</w:t>
      </w:r>
      <w:r w:rsidR="00262890" w:rsidRPr="00FF4127">
        <w:rPr>
          <w:rFonts w:ascii="仿宋" w:eastAsia="仿宋" w:hAnsi="仿宋" w:hint="eastAsia"/>
          <w:sz w:val="28"/>
          <w:szCs w:val="28"/>
        </w:rPr>
        <w:t>天亿马信息技术有限公司</w:t>
      </w:r>
      <w:r w:rsidR="00262890">
        <w:rPr>
          <w:rFonts w:ascii="仿宋" w:eastAsia="仿宋" w:hAnsi="仿宋" w:hint="eastAsia"/>
          <w:sz w:val="28"/>
          <w:szCs w:val="28"/>
        </w:rPr>
        <w:t>（以下简称“天亿马技术”）作为</w:t>
      </w:r>
      <w:r w:rsidR="00FF4127">
        <w:rPr>
          <w:rFonts w:ascii="仿宋" w:eastAsia="仿宋" w:hAnsi="仿宋" w:hint="eastAsia"/>
          <w:sz w:val="28"/>
          <w:szCs w:val="28"/>
        </w:rPr>
        <w:t>承接</w:t>
      </w:r>
      <w:r w:rsidR="001252CE" w:rsidRPr="001252CE">
        <w:rPr>
          <w:rFonts w:ascii="仿宋" w:eastAsia="仿宋" w:hAnsi="仿宋" w:hint="eastAsia"/>
          <w:sz w:val="28"/>
          <w:szCs w:val="28"/>
        </w:rPr>
        <w:t>涉密信息系统集成</w:t>
      </w:r>
      <w:r w:rsidR="00FF4127">
        <w:rPr>
          <w:rFonts w:ascii="仿宋" w:eastAsia="仿宋" w:hAnsi="仿宋" w:hint="eastAsia"/>
          <w:sz w:val="28"/>
          <w:szCs w:val="28"/>
        </w:rPr>
        <w:t>资质</w:t>
      </w:r>
      <w:r w:rsidR="00262890">
        <w:rPr>
          <w:rFonts w:ascii="仿宋" w:eastAsia="仿宋" w:hAnsi="仿宋" w:hint="eastAsia"/>
          <w:sz w:val="28"/>
          <w:szCs w:val="28"/>
        </w:rPr>
        <w:t>的</w:t>
      </w:r>
      <w:r w:rsidR="00FF4127">
        <w:rPr>
          <w:rFonts w:ascii="仿宋" w:eastAsia="仿宋" w:hAnsi="仿宋" w:hint="eastAsia"/>
          <w:sz w:val="28"/>
          <w:szCs w:val="28"/>
        </w:rPr>
        <w:t>主体，</w:t>
      </w:r>
      <w:r w:rsidR="00262890">
        <w:rPr>
          <w:rFonts w:ascii="仿宋" w:eastAsia="仿宋" w:hAnsi="仿宋" w:hint="eastAsia"/>
          <w:sz w:val="28"/>
          <w:szCs w:val="28"/>
        </w:rPr>
        <w:t>并</w:t>
      </w:r>
      <w:r w:rsidR="00FF4127">
        <w:rPr>
          <w:rFonts w:ascii="仿宋" w:eastAsia="仿宋" w:hAnsi="仿宋" w:hint="eastAsia"/>
          <w:sz w:val="28"/>
          <w:szCs w:val="28"/>
        </w:rPr>
        <w:t>向保密行政管理部门提出资质剥离申请</w:t>
      </w:r>
      <w:r>
        <w:rPr>
          <w:rFonts w:ascii="仿宋" w:eastAsia="仿宋" w:hAnsi="仿宋" w:hint="eastAsia"/>
          <w:sz w:val="28"/>
          <w:szCs w:val="28"/>
        </w:rPr>
        <w:t>且</w:t>
      </w:r>
      <w:r w:rsidR="00C250D8">
        <w:rPr>
          <w:rFonts w:ascii="仿宋" w:eastAsia="仿宋" w:hAnsi="仿宋" w:hint="eastAsia"/>
          <w:sz w:val="28"/>
          <w:szCs w:val="28"/>
        </w:rPr>
        <w:t>已获</w:t>
      </w:r>
      <w:r w:rsidR="001252CE">
        <w:rPr>
          <w:rFonts w:ascii="仿宋" w:eastAsia="仿宋" w:hAnsi="仿宋" w:hint="eastAsia"/>
          <w:sz w:val="28"/>
          <w:szCs w:val="28"/>
        </w:rPr>
        <w:t>得</w:t>
      </w:r>
      <w:r w:rsidR="00C250D8">
        <w:rPr>
          <w:rFonts w:ascii="仿宋" w:eastAsia="仿宋" w:hAnsi="仿宋" w:hint="eastAsia"/>
          <w:sz w:val="28"/>
          <w:szCs w:val="28"/>
        </w:rPr>
        <w:t>批准</w:t>
      </w:r>
      <w:r w:rsidR="00FF4127">
        <w:rPr>
          <w:rFonts w:ascii="仿宋" w:eastAsia="仿宋" w:hAnsi="仿宋" w:hint="eastAsia"/>
          <w:sz w:val="28"/>
          <w:szCs w:val="28"/>
        </w:rPr>
        <w:t>。</w:t>
      </w:r>
    </w:p>
    <w:p w:rsidR="00FF4127" w:rsidRDefault="00DB5D2F" w:rsidP="000148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目前，</w:t>
      </w:r>
      <w:r w:rsidR="00FF4127">
        <w:rPr>
          <w:rFonts w:ascii="仿宋" w:eastAsia="仿宋" w:hAnsi="仿宋" w:hint="eastAsia"/>
          <w:sz w:val="28"/>
          <w:szCs w:val="28"/>
        </w:rPr>
        <w:t>公司</w:t>
      </w:r>
      <w:r>
        <w:rPr>
          <w:rFonts w:ascii="仿宋" w:eastAsia="仿宋" w:hAnsi="仿宋" w:hint="eastAsia"/>
          <w:sz w:val="28"/>
          <w:szCs w:val="28"/>
        </w:rPr>
        <w:t>已</w:t>
      </w:r>
      <w:r w:rsidR="003B41A5">
        <w:rPr>
          <w:rFonts w:ascii="仿宋" w:eastAsia="仿宋" w:hAnsi="仿宋" w:hint="eastAsia"/>
          <w:sz w:val="28"/>
          <w:szCs w:val="28"/>
        </w:rPr>
        <w:t>按规定提出注销申请，并</w:t>
      </w:r>
      <w:r w:rsidR="00FF4127">
        <w:rPr>
          <w:rFonts w:ascii="仿宋" w:eastAsia="仿宋" w:hAnsi="仿宋" w:hint="eastAsia"/>
          <w:sz w:val="28"/>
          <w:szCs w:val="28"/>
        </w:rPr>
        <w:t>于2022年1月6日接到国家保密局《涉密信息系统集成资质注销通知书》，同意注销公司的</w:t>
      </w:r>
      <w:r w:rsidR="004455A4" w:rsidRPr="00262890">
        <w:rPr>
          <w:rFonts w:ascii="仿宋" w:eastAsia="仿宋" w:hAnsi="仿宋" w:hint="eastAsia"/>
          <w:sz w:val="28"/>
          <w:szCs w:val="28"/>
        </w:rPr>
        <w:t>《涉密信息系统集成</w:t>
      </w:r>
      <w:bookmarkStart w:id="0" w:name="_GoBack"/>
      <w:bookmarkEnd w:id="0"/>
      <w:r w:rsidR="004455A4" w:rsidRPr="00262890">
        <w:rPr>
          <w:rFonts w:ascii="仿宋" w:eastAsia="仿宋" w:hAnsi="仿宋" w:hint="eastAsia"/>
          <w:sz w:val="28"/>
          <w:szCs w:val="28"/>
        </w:rPr>
        <w:t>资质证书》（甲级）</w:t>
      </w:r>
      <w:r w:rsidR="00FF4127">
        <w:rPr>
          <w:rFonts w:ascii="仿宋" w:eastAsia="仿宋" w:hAnsi="仿宋" w:hint="eastAsia"/>
          <w:sz w:val="28"/>
          <w:szCs w:val="28"/>
        </w:rPr>
        <w:t>。天亿马技术</w:t>
      </w:r>
      <w:r w:rsidR="00E251D6" w:rsidRPr="00E251D6">
        <w:rPr>
          <w:rFonts w:ascii="仿宋" w:eastAsia="仿宋" w:hAnsi="仿宋" w:hint="eastAsia"/>
          <w:sz w:val="28"/>
          <w:szCs w:val="28"/>
        </w:rPr>
        <w:t>涉密信息系统集成</w:t>
      </w:r>
      <w:r>
        <w:rPr>
          <w:rFonts w:ascii="仿宋" w:eastAsia="仿宋" w:hAnsi="仿宋" w:hint="eastAsia"/>
          <w:sz w:val="28"/>
          <w:szCs w:val="28"/>
        </w:rPr>
        <w:t>资质</w:t>
      </w:r>
      <w:r w:rsidR="00F33E93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正在办理中</w:t>
      </w:r>
      <w:r w:rsidR="00FF4127">
        <w:rPr>
          <w:rFonts w:ascii="仿宋" w:eastAsia="仿宋" w:hAnsi="仿宋" w:hint="eastAsia"/>
          <w:sz w:val="28"/>
          <w:szCs w:val="28"/>
        </w:rPr>
        <w:t>。</w:t>
      </w:r>
    </w:p>
    <w:p w:rsidR="00FF4127" w:rsidRDefault="00FF4127" w:rsidP="000148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公司将严格</w:t>
      </w:r>
      <w:r w:rsidR="007F2548">
        <w:rPr>
          <w:rFonts w:ascii="仿宋" w:eastAsia="仿宋" w:hAnsi="仿宋" w:hint="eastAsia"/>
          <w:sz w:val="28"/>
          <w:szCs w:val="28"/>
        </w:rPr>
        <w:t>按照相关规定进行资质剥离工作。本次资质剥离不会</w:t>
      </w:r>
      <w:r w:rsidR="007F2548">
        <w:rPr>
          <w:rFonts w:ascii="仿宋" w:eastAsia="仿宋" w:hAnsi="仿宋" w:hint="eastAsia"/>
          <w:sz w:val="28"/>
          <w:szCs w:val="28"/>
        </w:rPr>
        <w:lastRenderedPageBreak/>
        <w:t>对公司</w:t>
      </w:r>
      <w:r w:rsidR="00BA1507">
        <w:rPr>
          <w:rFonts w:ascii="仿宋" w:eastAsia="仿宋" w:hAnsi="仿宋" w:hint="eastAsia"/>
          <w:sz w:val="28"/>
          <w:szCs w:val="28"/>
        </w:rPr>
        <w:t>已有业务</w:t>
      </w:r>
      <w:r w:rsidR="007167B0">
        <w:rPr>
          <w:rFonts w:ascii="仿宋" w:eastAsia="仿宋" w:hAnsi="仿宋" w:hint="eastAsia"/>
          <w:sz w:val="28"/>
          <w:szCs w:val="28"/>
        </w:rPr>
        <w:t>造成</w:t>
      </w:r>
      <w:r w:rsidR="007F2548">
        <w:rPr>
          <w:rFonts w:ascii="仿宋" w:eastAsia="仿宋" w:hAnsi="仿宋" w:hint="eastAsia"/>
          <w:sz w:val="28"/>
          <w:szCs w:val="28"/>
        </w:rPr>
        <w:t>影响。公司将根据事项进展情况及时履行信息披露义务。</w:t>
      </w:r>
    </w:p>
    <w:p w:rsidR="007F2548" w:rsidRDefault="007F2548" w:rsidP="000148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7F2548" w:rsidRDefault="007F2548" w:rsidP="00581701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</w:t>
      </w:r>
    </w:p>
    <w:p w:rsidR="007F2548" w:rsidRDefault="007F2548" w:rsidP="00581701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董事会</w:t>
      </w:r>
    </w:p>
    <w:p w:rsidR="007F2548" w:rsidRPr="007F2548" w:rsidRDefault="007F2548" w:rsidP="00581701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2022年1月</w:t>
      </w:r>
      <w:r w:rsidR="00A2114F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7F2548" w:rsidRPr="007F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06" w:rsidRDefault="00247006" w:rsidP="00014896">
      <w:r>
        <w:separator/>
      </w:r>
    </w:p>
  </w:endnote>
  <w:endnote w:type="continuationSeparator" w:id="0">
    <w:p w:rsidR="00247006" w:rsidRDefault="00247006" w:rsidP="0001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06" w:rsidRDefault="00247006" w:rsidP="00014896">
      <w:r>
        <w:separator/>
      </w:r>
    </w:p>
  </w:footnote>
  <w:footnote w:type="continuationSeparator" w:id="0">
    <w:p w:rsidR="00247006" w:rsidRDefault="00247006" w:rsidP="0001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CA"/>
    <w:rsid w:val="00014896"/>
    <w:rsid w:val="001252CE"/>
    <w:rsid w:val="00247006"/>
    <w:rsid w:val="00262890"/>
    <w:rsid w:val="002A78D4"/>
    <w:rsid w:val="00396610"/>
    <w:rsid w:val="003B41A5"/>
    <w:rsid w:val="003C0304"/>
    <w:rsid w:val="003D2739"/>
    <w:rsid w:val="004455A4"/>
    <w:rsid w:val="004834B9"/>
    <w:rsid w:val="00515E07"/>
    <w:rsid w:val="00581701"/>
    <w:rsid w:val="005D4279"/>
    <w:rsid w:val="005D460F"/>
    <w:rsid w:val="005D4E66"/>
    <w:rsid w:val="005E3F44"/>
    <w:rsid w:val="00612EE0"/>
    <w:rsid w:val="0064383E"/>
    <w:rsid w:val="006A286B"/>
    <w:rsid w:val="006C5060"/>
    <w:rsid w:val="006E4ACA"/>
    <w:rsid w:val="007167B0"/>
    <w:rsid w:val="0074751D"/>
    <w:rsid w:val="00761928"/>
    <w:rsid w:val="007F2548"/>
    <w:rsid w:val="00810BA7"/>
    <w:rsid w:val="00813FD7"/>
    <w:rsid w:val="008406BC"/>
    <w:rsid w:val="00892B7E"/>
    <w:rsid w:val="00A025BA"/>
    <w:rsid w:val="00A2114F"/>
    <w:rsid w:val="00AA3593"/>
    <w:rsid w:val="00B04CF2"/>
    <w:rsid w:val="00BA1507"/>
    <w:rsid w:val="00C250D8"/>
    <w:rsid w:val="00C7639E"/>
    <w:rsid w:val="00C91C84"/>
    <w:rsid w:val="00CC724F"/>
    <w:rsid w:val="00CD6B10"/>
    <w:rsid w:val="00DB5D2F"/>
    <w:rsid w:val="00E2099D"/>
    <w:rsid w:val="00E251D6"/>
    <w:rsid w:val="00F33E93"/>
    <w:rsid w:val="00F36D51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6F64E0AC-8ACC-4729-88CA-1DBCDF802B7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A422AEB4-ADA1-493D-874A-AA40B63B36EA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293</Words>
  <Characters>342</Characters>
  <Application>Microsoft Office Word</Application>
  <DocSecurity>0</DocSecurity>
  <Lines>57</Lines>
  <Paragraphs>63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37</cp:revision>
  <dcterms:created xsi:type="dcterms:W3CDTF">2022-01-06T07:10:00Z</dcterms:created>
  <dcterms:modified xsi:type="dcterms:W3CDTF">2022-01-06T11:01:00Z</dcterms:modified>
</cp:coreProperties>
</file>